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D17" w:rsidRDefault="00E62528">
      <w:r>
        <w:t xml:space="preserve">Choose a </w:t>
      </w:r>
      <w:proofErr w:type="spellStart"/>
      <w:r>
        <w:t>nonspontaneous</w:t>
      </w:r>
      <w:proofErr w:type="spellEnd"/>
      <w:r>
        <w:t xml:space="preserve"> (i.e., a planned) behavior that you’ve done. It could be something like where you went to school or a team you joined or what you decided to major in. Go through each of the variables of the theory of reasoned action and explain how they affected your decision. Make sure to give examples of each variable in the theory. </w:t>
      </w:r>
    </w:p>
    <w:p w:rsidR="00E62528" w:rsidRDefault="00E62528"/>
    <w:p w:rsidR="00E62528" w:rsidRDefault="00E62528"/>
    <w:sectPr w:rsidR="00E62528" w:rsidSect="00965D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40A8"/>
    <w:rsid w:val="004840A8"/>
    <w:rsid w:val="004B19A7"/>
    <w:rsid w:val="00965D17"/>
    <w:rsid w:val="00DA1904"/>
    <w:rsid w:val="00E625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D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51</Words>
  <Characters>297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cp:revision>
  <dcterms:created xsi:type="dcterms:W3CDTF">2013-01-09T13:51:00Z</dcterms:created>
  <dcterms:modified xsi:type="dcterms:W3CDTF">2013-01-09T14:04:00Z</dcterms:modified>
</cp:coreProperties>
</file>