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4E" w:rsidRDefault="00126C4E" w:rsidP="00F533A5">
      <w:pPr>
        <w:jc w:val="center"/>
      </w:pPr>
      <w:r>
        <w:t>University of Northern Iowa</w:t>
      </w:r>
    </w:p>
    <w:p w:rsidR="00126C4E" w:rsidRDefault="00126C4E" w:rsidP="00F533A5">
      <w:pPr>
        <w:jc w:val="center"/>
      </w:pPr>
      <w:r>
        <w:t>Undergraduate Advising Council to the Provost</w:t>
      </w:r>
    </w:p>
    <w:p w:rsidR="00126C4E" w:rsidRDefault="00126C4E" w:rsidP="00F533A5">
      <w:pPr>
        <w:jc w:val="center"/>
      </w:pPr>
      <w:r>
        <w:t xml:space="preserve">Recommendations for 2009-10 Actions for Improvement of Academic Advising </w:t>
      </w:r>
    </w:p>
    <w:p w:rsidR="00126C4E" w:rsidRDefault="00126C4E" w:rsidP="00F533A5"/>
    <w:p w:rsidR="00126C4E" w:rsidRDefault="00126C4E" w:rsidP="00F533A5">
      <w:r>
        <w:t xml:space="preserve">Since the President’s Taskforce on Educational and Student Services in </w:t>
      </w:r>
      <w:r w:rsidRPr="00E14BFA">
        <w:t>Fall 2006</w:t>
      </w:r>
      <w:r>
        <w:t xml:space="preserve">, several foundational actions </w:t>
      </w:r>
      <w:r w:rsidRPr="009C3396">
        <w:t>have been</w:t>
      </w:r>
      <w:r>
        <w:rPr>
          <w:color w:val="FF0000"/>
        </w:rPr>
        <w:t xml:space="preserve"> </w:t>
      </w:r>
      <w:r>
        <w:t>taken to address the reorganization of academic advising at UNI. The Advising Council appreciates the leadership of the Provost in initiating the actions named below to improve advising services to students:</w:t>
      </w:r>
    </w:p>
    <w:p w:rsidR="00126C4E" w:rsidRDefault="00126C4E" w:rsidP="00F533A5"/>
    <w:p w:rsidR="00126C4E" w:rsidRDefault="00126C4E" w:rsidP="00F533A5">
      <w:pPr>
        <w:numPr>
          <w:ilvl w:val="0"/>
          <w:numId w:val="1"/>
        </w:numPr>
      </w:pPr>
      <w:r>
        <w:t>The formation of the Advising Implementation Team to make recommendations on the reorganization of advising (April 2007)</w:t>
      </w:r>
    </w:p>
    <w:p w:rsidR="00126C4E" w:rsidRDefault="00126C4E" w:rsidP="00F533A5">
      <w:pPr>
        <w:numPr>
          <w:ilvl w:val="0"/>
          <w:numId w:val="1"/>
        </w:numPr>
      </w:pPr>
      <w:r>
        <w:t xml:space="preserve">The 2007 NACADA Consultants’ visit and their subsequent report </w:t>
      </w:r>
    </w:p>
    <w:p w:rsidR="00126C4E" w:rsidRDefault="00126C4E" w:rsidP="00F533A5">
      <w:pPr>
        <w:numPr>
          <w:ilvl w:val="0"/>
          <w:numId w:val="1"/>
        </w:numPr>
      </w:pPr>
      <w:r>
        <w:t xml:space="preserve">The formation of the University Advising Mission Vision Goals Taskforce which developed formal mission and vision statements for advising, published in the 2008-10 University catalog, and also developed goals and outcomes for academic advising at UNI.  </w:t>
      </w:r>
    </w:p>
    <w:p w:rsidR="00126C4E" w:rsidRDefault="00126C4E" w:rsidP="00F533A5">
      <w:pPr>
        <w:numPr>
          <w:ilvl w:val="0"/>
          <w:numId w:val="1"/>
        </w:numPr>
      </w:pPr>
      <w:r>
        <w:t>The formation of the UNI Undergraduate Advising Council to the Provost in December of 2007</w:t>
      </w:r>
    </w:p>
    <w:p w:rsidR="00126C4E" w:rsidRDefault="00126C4E" w:rsidP="00F533A5">
      <w:pPr>
        <w:numPr>
          <w:ilvl w:val="0"/>
          <w:numId w:val="1"/>
        </w:numPr>
      </w:pPr>
      <w:r>
        <w:t>Implementation of an advising intake model for freshmen (Fall 2008)</w:t>
      </w:r>
    </w:p>
    <w:p w:rsidR="00126C4E" w:rsidRDefault="00126C4E" w:rsidP="00F533A5"/>
    <w:p w:rsidR="00126C4E" w:rsidRPr="009C3396" w:rsidRDefault="00126C4E" w:rsidP="00F533A5">
      <w:r>
        <w:t xml:space="preserve">Since </w:t>
      </w:r>
      <w:r w:rsidRPr="009C3396">
        <w:t>its</w:t>
      </w:r>
      <w:r>
        <w:rPr>
          <w:color w:val="C00000"/>
        </w:rPr>
        <w:t xml:space="preserve"> </w:t>
      </w:r>
      <w:r>
        <w:t xml:space="preserve">formation, the Council has </w:t>
      </w:r>
      <w:r w:rsidRPr="009C3396">
        <w:t xml:space="preserve">conducted a thorough examination </w:t>
      </w:r>
      <w:r>
        <w:t xml:space="preserve">and </w:t>
      </w:r>
      <w:r w:rsidRPr="009C3396">
        <w:t>study</w:t>
      </w:r>
    </w:p>
    <w:p w:rsidR="00126C4E" w:rsidRDefault="00126C4E" w:rsidP="00F533A5">
      <w:r w:rsidRPr="009C3396">
        <w:t>of</w:t>
      </w:r>
      <w:r>
        <w:rPr>
          <w:color w:val="C00000"/>
        </w:rPr>
        <w:t xml:space="preserve"> </w:t>
      </w:r>
      <w:r>
        <w:t xml:space="preserve">the NACADA Consultants’ report, the goals and outcomes developed </w:t>
      </w:r>
      <w:r w:rsidRPr="009C3396">
        <w:t>by</w:t>
      </w:r>
      <w:r>
        <w:rPr>
          <w:color w:val="C00000"/>
        </w:rPr>
        <w:t xml:space="preserve"> </w:t>
      </w:r>
      <w:r>
        <w:t xml:space="preserve">the Advising Mission Vision and Goals Taskforce, and a Student Survey of the Importance Students Placed on Advising Activities.   In order to determine how the Council could best serve the University advising community, it decided to administer an additional survey of campus faculty and staff advisors to </w:t>
      </w:r>
      <w:r w:rsidRPr="009C3396">
        <w:t>assess</w:t>
      </w:r>
      <w:r>
        <w:rPr>
          <w:color w:val="FF0000"/>
        </w:rPr>
        <w:t xml:space="preserve"> </w:t>
      </w:r>
      <w:r>
        <w:t xml:space="preserve">advisor needs and attitudes toward advising.  This letter reports the </w:t>
      </w:r>
      <w:r w:rsidRPr="009C3396">
        <w:t>preliminary</w:t>
      </w:r>
      <w:r>
        <w:t xml:space="preserve"> work of the Advising Council and makes the following four recommendations for continuous improvement regarding academic advising at UNI.  These recommendations are driven by data from the advising reports and </w:t>
      </w:r>
      <w:r w:rsidRPr="009C3396">
        <w:t>the</w:t>
      </w:r>
      <w:r>
        <w:t xml:space="preserve"> surveys listed above.</w:t>
      </w:r>
    </w:p>
    <w:p w:rsidR="00126C4E" w:rsidRDefault="00126C4E" w:rsidP="00F533A5"/>
    <w:p w:rsidR="00126C4E" w:rsidRDefault="00126C4E" w:rsidP="00F533A5">
      <w:r>
        <w:t>1.  Advisor Load</w:t>
      </w:r>
    </w:p>
    <w:p w:rsidR="00126C4E" w:rsidRDefault="00126C4E" w:rsidP="00F533A5">
      <w:pPr>
        <w:ind w:left="270"/>
      </w:pPr>
      <w:r w:rsidRPr="009C3396">
        <w:t xml:space="preserve">The </w:t>
      </w:r>
      <w:r>
        <w:t xml:space="preserve">Advising </w:t>
      </w:r>
      <w:r w:rsidRPr="009C3396">
        <w:t>Council recommends that f</w:t>
      </w:r>
      <w:r w:rsidRPr="00B76FF4">
        <w:t>inancial</w:t>
      </w:r>
      <w:r>
        <w:t xml:space="preserve"> support be allocated to colleges to address advisor /advisee loads and bring them in line with national recommendations. (Faculty 30:1 and staff advisors 300:1) </w:t>
      </w:r>
    </w:p>
    <w:p w:rsidR="00126C4E" w:rsidRDefault="00126C4E" w:rsidP="00F533A5">
      <w:pPr>
        <w:ind w:left="2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6276"/>
      </w:tblGrid>
      <w:tr w:rsidR="00126C4E" w:rsidTr="00AD007A">
        <w:tc>
          <w:tcPr>
            <w:tcW w:w="3192" w:type="dxa"/>
          </w:tcPr>
          <w:p w:rsidR="00126C4E" w:rsidRDefault="00126C4E" w:rsidP="00AD007A">
            <w:r>
              <w:t>Data Source</w:t>
            </w:r>
          </w:p>
        </w:tc>
        <w:tc>
          <w:tcPr>
            <w:tcW w:w="6276" w:type="dxa"/>
          </w:tcPr>
          <w:p w:rsidR="00126C4E" w:rsidRDefault="00126C4E" w:rsidP="00776FA8">
            <w:r w:rsidRPr="009C3396">
              <w:t>NACADA</w:t>
            </w:r>
            <w:r>
              <w:rPr>
                <w:color w:val="C00000"/>
              </w:rPr>
              <w:t xml:space="preserve"> </w:t>
            </w:r>
            <w:r>
              <w:t xml:space="preserve"> </w:t>
            </w:r>
            <w:r w:rsidRPr="009C3396">
              <w:t>r</w:t>
            </w:r>
            <w:r>
              <w:t xml:space="preserve">ecommendation and UNI </w:t>
            </w:r>
            <w:r w:rsidRPr="009C3396">
              <w:t>rationale and survey data</w:t>
            </w:r>
          </w:p>
        </w:tc>
      </w:tr>
      <w:tr w:rsidR="00126C4E" w:rsidTr="00AD007A">
        <w:tc>
          <w:tcPr>
            <w:tcW w:w="3192" w:type="dxa"/>
          </w:tcPr>
          <w:p w:rsidR="00126C4E" w:rsidRDefault="00126C4E" w:rsidP="00AD007A">
            <w:r>
              <w:t>NACADA Report #8</w:t>
            </w:r>
          </w:p>
        </w:tc>
        <w:tc>
          <w:tcPr>
            <w:tcW w:w="6276" w:type="dxa"/>
          </w:tcPr>
          <w:p w:rsidR="00126C4E" w:rsidRDefault="00126C4E" w:rsidP="00AD007A">
            <w:r>
              <w:t>That colleges and schools make available as appropriate the human and financial resources necessary to decrease the student to advisor ratios.</w:t>
            </w:r>
          </w:p>
        </w:tc>
      </w:tr>
      <w:tr w:rsidR="00126C4E" w:rsidTr="00AD007A">
        <w:tc>
          <w:tcPr>
            <w:tcW w:w="3192" w:type="dxa"/>
          </w:tcPr>
          <w:p w:rsidR="00126C4E" w:rsidRDefault="00126C4E" w:rsidP="00AD007A">
            <w:r>
              <w:t>Advisor Survey # 5</w:t>
            </w:r>
          </w:p>
        </w:tc>
        <w:tc>
          <w:tcPr>
            <w:tcW w:w="6276" w:type="dxa"/>
          </w:tcPr>
          <w:p w:rsidR="00126C4E" w:rsidRDefault="00126C4E" w:rsidP="00AD007A">
            <w:r>
              <w:t>25% of faculty have over the recommended 30:1 advisees per full time teaching load.  21.5% of staff advisors have above the recommended 300:1 ratio.</w:t>
            </w:r>
          </w:p>
        </w:tc>
      </w:tr>
      <w:tr w:rsidR="00126C4E" w:rsidTr="00AD007A">
        <w:tc>
          <w:tcPr>
            <w:tcW w:w="3192" w:type="dxa"/>
          </w:tcPr>
          <w:p w:rsidR="00126C4E" w:rsidRDefault="00126C4E" w:rsidP="00AD007A">
            <w:r>
              <w:t>Advisor Survey # 10</w:t>
            </w:r>
          </w:p>
        </w:tc>
        <w:tc>
          <w:tcPr>
            <w:tcW w:w="6276" w:type="dxa"/>
          </w:tcPr>
          <w:p w:rsidR="00126C4E" w:rsidRDefault="00126C4E" w:rsidP="00AD007A">
            <w:pPr>
              <w:spacing w:before="100" w:beforeAutospacing="1" w:after="100" w:afterAutospacing="1"/>
            </w:pPr>
            <w:r>
              <w:t>20% of faculty report meeting the advising needs of students with difficulty or feel they have too many advisees.  42.9% of staff advisors either meet the advising needs of students with difficulty or feel they have too many advisees.</w:t>
            </w:r>
          </w:p>
        </w:tc>
      </w:tr>
      <w:tr w:rsidR="00126C4E" w:rsidTr="00AD007A">
        <w:tc>
          <w:tcPr>
            <w:tcW w:w="3192" w:type="dxa"/>
          </w:tcPr>
          <w:p w:rsidR="00126C4E" w:rsidRDefault="00126C4E" w:rsidP="00AD007A">
            <w:r>
              <w:t>Advisor Survey # 16</w:t>
            </w:r>
          </w:p>
        </w:tc>
        <w:tc>
          <w:tcPr>
            <w:tcW w:w="6276" w:type="dxa"/>
          </w:tcPr>
          <w:p w:rsidR="00126C4E" w:rsidRDefault="00126C4E" w:rsidP="00AD007A">
            <w:r>
              <w:t>25.8% of faculty report being too busy to participate in faculty training.</w:t>
            </w:r>
          </w:p>
        </w:tc>
      </w:tr>
      <w:tr w:rsidR="00126C4E" w:rsidTr="00AD007A">
        <w:tc>
          <w:tcPr>
            <w:tcW w:w="3192" w:type="dxa"/>
          </w:tcPr>
          <w:p w:rsidR="00126C4E" w:rsidRDefault="00126C4E" w:rsidP="00AD007A">
            <w:r>
              <w:t xml:space="preserve">Student Survey </w:t>
            </w:r>
          </w:p>
        </w:tc>
        <w:tc>
          <w:tcPr>
            <w:tcW w:w="6276" w:type="dxa"/>
          </w:tcPr>
          <w:p w:rsidR="00126C4E" w:rsidRDefault="00126C4E" w:rsidP="00AD007A">
            <w:r>
              <w:t xml:space="preserve">88% of students report that it is highly important or important that their advisor is available for </w:t>
            </w:r>
            <w:r w:rsidRPr="00206663">
              <w:t>face</w:t>
            </w:r>
            <w:r>
              <w:rPr>
                <w:color w:val="C00000"/>
              </w:rPr>
              <w:t>-</w:t>
            </w:r>
            <w:r w:rsidRPr="00206663">
              <w:t>to</w:t>
            </w:r>
            <w:r w:rsidRPr="00206663">
              <w:rPr>
                <w:color w:val="C00000"/>
              </w:rPr>
              <w:t>-</w:t>
            </w:r>
            <w:r>
              <w:t>face meetings</w:t>
            </w:r>
          </w:p>
        </w:tc>
      </w:tr>
    </w:tbl>
    <w:p w:rsidR="00126C4E" w:rsidRDefault="00126C4E" w:rsidP="00F533A5"/>
    <w:p w:rsidR="00126C4E" w:rsidRDefault="00126C4E" w:rsidP="00F533A5">
      <w:r>
        <w:t>2.  Professional Development for Faculty/Staff Advisors</w:t>
      </w:r>
    </w:p>
    <w:p w:rsidR="00126C4E" w:rsidRPr="009C3396" w:rsidRDefault="00126C4E" w:rsidP="00F533A5">
      <w:pPr>
        <w:ind w:left="360"/>
      </w:pPr>
      <w:r w:rsidRPr="009C3396">
        <w:t xml:space="preserve">The </w:t>
      </w:r>
      <w:r>
        <w:t xml:space="preserve">Advising </w:t>
      </w:r>
      <w:r w:rsidRPr="009C3396">
        <w:t>Council recommends that it</w:t>
      </w:r>
      <w:r>
        <w:rPr>
          <w:color w:val="C00000"/>
        </w:rPr>
        <w:t xml:space="preserve"> </w:t>
      </w:r>
      <w:r>
        <w:t xml:space="preserve">be tasked with implementing ongoing professional development programs for university advisors and that appropriate support </w:t>
      </w:r>
      <w:r w:rsidRPr="009C3396">
        <w:t>be provided for this.</w:t>
      </w:r>
    </w:p>
    <w:p w:rsidR="00126C4E" w:rsidRDefault="00126C4E" w:rsidP="00F5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7398"/>
      </w:tblGrid>
      <w:tr w:rsidR="00126C4E" w:rsidTr="00AD007A">
        <w:tc>
          <w:tcPr>
            <w:tcW w:w="2178" w:type="dxa"/>
          </w:tcPr>
          <w:p w:rsidR="00126C4E" w:rsidRDefault="00126C4E" w:rsidP="00AD007A">
            <w:r>
              <w:t>Data Source</w:t>
            </w:r>
          </w:p>
        </w:tc>
        <w:tc>
          <w:tcPr>
            <w:tcW w:w="7398" w:type="dxa"/>
          </w:tcPr>
          <w:p w:rsidR="00126C4E" w:rsidRPr="00B76FF4" w:rsidRDefault="00126C4E" w:rsidP="00AD007A">
            <w:pPr>
              <w:rPr>
                <w:color w:val="C00000"/>
              </w:rPr>
            </w:pPr>
            <w:r w:rsidRPr="009C3396">
              <w:t>NACADA</w:t>
            </w:r>
            <w:r>
              <w:rPr>
                <w:color w:val="C00000"/>
              </w:rPr>
              <w:t xml:space="preserve"> </w:t>
            </w:r>
            <w:r w:rsidRPr="009C3396">
              <w:t>recommendations and UNI rationale and survey data</w:t>
            </w:r>
          </w:p>
        </w:tc>
      </w:tr>
      <w:tr w:rsidR="00126C4E" w:rsidTr="00AD007A">
        <w:tc>
          <w:tcPr>
            <w:tcW w:w="2178" w:type="dxa"/>
          </w:tcPr>
          <w:p w:rsidR="00126C4E" w:rsidRDefault="00126C4E" w:rsidP="00AD007A">
            <w:r>
              <w:t>NACADA # 6</w:t>
            </w:r>
          </w:p>
        </w:tc>
        <w:tc>
          <w:tcPr>
            <w:tcW w:w="7398" w:type="dxa"/>
          </w:tcPr>
          <w:p w:rsidR="00126C4E" w:rsidRDefault="00126C4E" w:rsidP="00AD007A">
            <w:pPr>
              <w:spacing w:before="100" w:beforeAutospacing="1" w:after="100" w:afterAutospacing="1"/>
            </w:pPr>
            <w:r>
              <w:t>That a council advisory to the Provost be formed, comprised of all relevant stakeholders and charged with reviewing and assessing advising services, as well as serving as the body to promote the professional development, evaluation, and reward and recognition of both professional and faculty advisors (e.g. UNI ACADA)</w:t>
            </w:r>
          </w:p>
        </w:tc>
      </w:tr>
      <w:tr w:rsidR="00126C4E" w:rsidTr="00AD007A">
        <w:tc>
          <w:tcPr>
            <w:tcW w:w="2178" w:type="dxa"/>
          </w:tcPr>
          <w:p w:rsidR="00126C4E" w:rsidRDefault="00126C4E" w:rsidP="00AD007A">
            <w:r>
              <w:t>NACADA # 16</w:t>
            </w:r>
          </w:p>
        </w:tc>
        <w:tc>
          <w:tcPr>
            <w:tcW w:w="7398" w:type="dxa"/>
          </w:tcPr>
          <w:p w:rsidR="00126C4E" w:rsidRDefault="00126C4E" w:rsidP="00AD007A">
            <w:r>
              <w:t>That UNI establish an on-going, systematic professional development program that targets both new and seasoned faculty and professional advisors</w:t>
            </w:r>
          </w:p>
        </w:tc>
      </w:tr>
      <w:tr w:rsidR="00126C4E" w:rsidTr="00AD007A">
        <w:tc>
          <w:tcPr>
            <w:tcW w:w="2178" w:type="dxa"/>
          </w:tcPr>
          <w:p w:rsidR="00126C4E" w:rsidRDefault="00126C4E" w:rsidP="00AD007A">
            <w:r>
              <w:t>NACADA #18 </w:t>
            </w:r>
          </w:p>
        </w:tc>
        <w:tc>
          <w:tcPr>
            <w:tcW w:w="7398" w:type="dxa"/>
          </w:tcPr>
          <w:p w:rsidR="00126C4E" w:rsidRDefault="00126C4E" w:rsidP="00AD007A">
            <w:pPr>
              <w:spacing w:before="100" w:beforeAutospacing="1" w:after="100" w:afterAutospacing="1"/>
            </w:pPr>
            <w:r>
              <w:t>That UNI institute a university-wide, on-going faculty, professional advisor, and advising program review process.</w:t>
            </w:r>
          </w:p>
        </w:tc>
      </w:tr>
      <w:tr w:rsidR="00126C4E" w:rsidTr="00AD007A">
        <w:tc>
          <w:tcPr>
            <w:tcW w:w="2178" w:type="dxa"/>
          </w:tcPr>
          <w:p w:rsidR="00126C4E" w:rsidRDefault="00126C4E" w:rsidP="00AD007A">
            <w:r>
              <w:t>NACADA #19</w:t>
            </w:r>
          </w:p>
        </w:tc>
        <w:tc>
          <w:tcPr>
            <w:tcW w:w="7398" w:type="dxa"/>
          </w:tcPr>
          <w:p w:rsidR="00126C4E" w:rsidRDefault="00126C4E" w:rsidP="00AD007A">
            <w:pPr>
              <w:spacing w:before="100" w:beforeAutospacing="1" w:after="100" w:afterAutospacing="1"/>
            </w:pPr>
            <w:r>
              <w:t>That UNI develop a recognition and reward program for excellence in advising.</w:t>
            </w:r>
          </w:p>
        </w:tc>
      </w:tr>
      <w:tr w:rsidR="00126C4E" w:rsidTr="00AD007A">
        <w:tc>
          <w:tcPr>
            <w:tcW w:w="2178" w:type="dxa"/>
          </w:tcPr>
          <w:p w:rsidR="00126C4E" w:rsidRDefault="00126C4E" w:rsidP="00AD007A">
            <w:r>
              <w:t>Advisor Survey #16</w:t>
            </w:r>
          </w:p>
        </w:tc>
        <w:tc>
          <w:tcPr>
            <w:tcW w:w="7398" w:type="dxa"/>
          </w:tcPr>
          <w:p w:rsidR="00126C4E" w:rsidRDefault="00126C4E" w:rsidP="00AD007A">
            <w:pPr>
              <w:spacing w:before="100" w:beforeAutospacing="1" w:after="100" w:afterAutospacing="1"/>
            </w:pPr>
            <w:r>
              <w:t>25.3% of faculty are not aware of any advisor training opportunities.  25% of faculty and 50% of staff advisors have participated in new advisor training sessions sponsored by Academic Advising and found them helpful.</w:t>
            </w:r>
          </w:p>
        </w:tc>
      </w:tr>
      <w:tr w:rsidR="00126C4E" w:rsidTr="00AD007A">
        <w:tc>
          <w:tcPr>
            <w:tcW w:w="2178" w:type="dxa"/>
          </w:tcPr>
          <w:p w:rsidR="00126C4E" w:rsidRDefault="00126C4E" w:rsidP="00AD007A">
            <w:r>
              <w:t>Advisor Survey #17</w:t>
            </w:r>
          </w:p>
        </w:tc>
        <w:tc>
          <w:tcPr>
            <w:tcW w:w="7398" w:type="dxa"/>
          </w:tcPr>
          <w:p w:rsidR="00126C4E" w:rsidRDefault="00126C4E" w:rsidP="00AD007A">
            <w:pPr>
              <w:spacing w:before="100" w:beforeAutospacing="1" w:after="100" w:afterAutospacing="1"/>
            </w:pPr>
            <w:r>
              <w:t>65.8% of faculty and 78.6% of staff advisors would find an initial and or follow-up advisor training session helpful in keeping up-to-date on advising issues at UNI. </w:t>
            </w:r>
          </w:p>
        </w:tc>
      </w:tr>
      <w:tr w:rsidR="00126C4E" w:rsidTr="00AD007A">
        <w:tc>
          <w:tcPr>
            <w:tcW w:w="2178" w:type="dxa"/>
          </w:tcPr>
          <w:p w:rsidR="00126C4E" w:rsidRDefault="00126C4E" w:rsidP="00AD007A">
            <w:r>
              <w:t xml:space="preserve">Advising Mission/ Vision/Goals </w:t>
            </w:r>
          </w:p>
          <w:p w:rsidR="00126C4E" w:rsidRDefault="00126C4E" w:rsidP="00AD007A">
            <w:r>
              <w:t>Taskforce</w:t>
            </w:r>
          </w:p>
        </w:tc>
        <w:tc>
          <w:tcPr>
            <w:tcW w:w="7398" w:type="dxa"/>
          </w:tcPr>
          <w:p w:rsidR="00126C4E" w:rsidRPr="00206663" w:rsidRDefault="00126C4E" w:rsidP="00AD007A">
            <w:pPr>
              <w:spacing w:before="100" w:beforeAutospacing="1" w:after="100" w:afterAutospacing="1"/>
              <w:rPr>
                <w:color w:val="C00000"/>
              </w:rPr>
            </w:pPr>
            <w:r>
              <w:t xml:space="preserve">Goal # 1 - Promote a culture of quality academic advising through advisor education, recognition and reward, </w:t>
            </w:r>
            <w:r w:rsidRPr="00F95622">
              <w:t>and advising</w:t>
            </w:r>
            <w:r>
              <w:t xml:space="preserve"> program assessment.</w:t>
            </w:r>
          </w:p>
        </w:tc>
      </w:tr>
      <w:tr w:rsidR="00126C4E" w:rsidTr="00AD007A">
        <w:tc>
          <w:tcPr>
            <w:tcW w:w="2178" w:type="dxa"/>
          </w:tcPr>
          <w:p w:rsidR="00126C4E" w:rsidRDefault="00126C4E" w:rsidP="00AD007A">
            <w:r>
              <w:t xml:space="preserve">Advising Mission/ Vision/Goals </w:t>
            </w:r>
          </w:p>
          <w:p w:rsidR="00126C4E" w:rsidRDefault="00126C4E" w:rsidP="00AD007A">
            <w:r>
              <w:t>Taskforce</w:t>
            </w:r>
          </w:p>
        </w:tc>
        <w:tc>
          <w:tcPr>
            <w:tcW w:w="7398" w:type="dxa"/>
          </w:tcPr>
          <w:p w:rsidR="00126C4E" w:rsidRDefault="00126C4E" w:rsidP="00AD007A">
            <w:pPr>
              <w:spacing w:before="100" w:beforeAutospacing="1" w:after="100" w:afterAutospacing="1"/>
            </w:pPr>
            <w:r>
              <w:t>Goal # 3 - Ensure that all students have access to knowledgeable and respectful advisors.</w:t>
            </w:r>
          </w:p>
        </w:tc>
      </w:tr>
      <w:tr w:rsidR="00126C4E" w:rsidTr="00AD007A">
        <w:tc>
          <w:tcPr>
            <w:tcW w:w="2178" w:type="dxa"/>
          </w:tcPr>
          <w:p w:rsidR="00126C4E" w:rsidRDefault="00126C4E" w:rsidP="00AD007A">
            <w:r>
              <w:t>Advising Mission/</w:t>
            </w:r>
          </w:p>
          <w:p w:rsidR="00126C4E" w:rsidRDefault="00126C4E" w:rsidP="00AD007A">
            <w:r>
              <w:t xml:space="preserve">Vision/Goals </w:t>
            </w:r>
          </w:p>
          <w:p w:rsidR="00126C4E" w:rsidRDefault="00126C4E" w:rsidP="00AD007A">
            <w:r>
              <w:t>Taskforce</w:t>
            </w:r>
          </w:p>
        </w:tc>
        <w:tc>
          <w:tcPr>
            <w:tcW w:w="7398" w:type="dxa"/>
          </w:tcPr>
          <w:p w:rsidR="00126C4E" w:rsidRDefault="00126C4E" w:rsidP="00AD007A">
            <w:pPr>
              <w:spacing w:before="100" w:beforeAutospacing="1" w:after="100" w:afterAutospacing="1"/>
            </w:pPr>
            <w:r>
              <w:t>Goal # 4 - Provide accurate information about university requirements, policies and procedures.</w:t>
            </w:r>
          </w:p>
        </w:tc>
      </w:tr>
      <w:tr w:rsidR="00126C4E" w:rsidTr="00AD007A">
        <w:tc>
          <w:tcPr>
            <w:tcW w:w="2178" w:type="dxa"/>
          </w:tcPr>
          <w:p w:rsidR="00126C4E" w:rsidRDefault="00126C4E" w:rsidP="00AD007A">
            <w:r>
              <w:t>Student Survey</w:t>
            </w:r>
          </w:p>
        </w:tc>
        <w:tc>
          <w:tcPr>
            <w:tcW w:w="7398" w:type="dxa"/>
          </w:tcPr>
          <w:p w:rsidR="00126C4E" w:rsidRDefault="00126C4E" w:rsidP="00AD007A">
            <w:pPr>
              <w:spacing w:before="100" w:beforeAutospacing="1" w:after="100" w:afterAutospacing="1"/>
            </w:pPr>
            <w:r>
              <w:t>83% of students report that it is highly important or important that advisors evaluate their progress toward graduation</w:t>
            </w:r>
          </w:p>
        </w:tc>
      </w:tr>
      <w:tr w:rsidR="00126C4E" w:rsidTr="00AD007A">
        <w:tc>
          <w:tcPr>
            <w:tcW w:w="2178" w:type="dxa"/>
          </w:tcPr>
          <w:p w:rsidR="00126C4E" w:rsidRDefault="00126C4E" w:rsidP="00AD007A">
            <w:r>
              <w:t>Student Survey</w:t>
            </w:r>
          </w:p>
        </w:tc>
        <w:tc>
          <w:tcPr>
            <w:tcW w:w="7398" w:type="dxa"/>
          </w:tcPr>
          <w:p w:rsidR="00126C4E" w:rsidRDefault="00126C4E" w:rsidP="00AD007A">
            <w:pPr>
              <w:spacing w:before="100" w:beforeAutospacing="1" w:after="100" w:afterAutospacing="1"/>
            </w:pPr>
            <w:r>
              <w:t>82.5% of students report that it is highly important or important that advisors know Liberal Arts Core requirements</w:t>
            </w:r>
          </w:p>
        </w:tc>
      </w:tr>
    </w:tbl>
    <w:p w:rsidR="00126C4E" w:rsidRDefault="00126C4E" w:rsidP="00F533A5">
      <w:pPr>
        <w:ind w:left="360"/>
      </w:pPr>
    </w:p>
    <w:p w:rsidR="00126C4E" w:rsidRDefault="00126C4E">
      <w:pPr>
        <w:spacing w:after="200" w:line="276" w:lineRule="auto"/>
      </w:pPr>
      <w:r>
        <w:br w:type="page"/>
      </w:r>
    </w:p>
    <w:p w:rsidR="00126C4E" w:rsidRDefault="00126C4E" w:rsidP="00F533A5">
      <w:pPr>
        <w:numPr>
          <w:ilvl w:val="0"/>
          <w:numId w:val="2"/>
        </w:numPr>
      </w:pPr>
      <w:r>
        <w:t xml:space="preserve"> A Campus Advising Network</w:t>
      </w:r>
    </w:p>
    <w:p w:rsidR="00126C4E" w:rsidRPr="009C3396" w:rsidRDefault="00126C4E" w:rsidP="00F533A5">
      <w:pPr>
        <w:ind w:left="360"/>
      </w:pPr>
      <w:r>
        <w:t xml:space="preserve">The Advising </w:t>
      </w:r>
      <w:r w:rsidRPr="009C3396">
        <w:t>Council recommends that</w:t>
      </w:r>
      <w:r>
        <w:rPr>
          <w:color w:val="C00000"/>
        </w:rPr>
        <w:t xml:space="preserve"> </w:t>
      </w:r>
      <w:r>
        <w:t>a network of campus advisors which meets regularly to enhance communication, promote advisor development</w:t>
      </w:r>
      <w:r>
        <w:rPr>
          <w:color w:val="C00000"/>
        </w:rPr>
        <w:t>,</w:t>
      </w:r>
      <w:r>
        <w:t xml:space="preserve"> and share best practices </w:t>
      </w:r>
      <w:r w:rsidRPr="009C3396">
        <w:t>be 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8"/>
      </w:tblGrid>
      <w:tr w:rsidR="00126C4E" w:rsidTr="00AD007A">
        <w:tc>
          <w:tcPr>
            <w:tcW w:w="3348" w:type="dxa"/>
          </w:tcPr>
          <w:p w:rsidR="00126C4E" w:rsidRDefault="00126C4E" w:rsidP="00AD007A">
            <w:pPr>
              <w:spacing w:before="100" w:beforeAutospacing="1" w:after="100" w:afterAutospacing="1"/>
            </w:pPr>
            <w:r>
              <w:t>Data Source</w:t>
            </w:r>
          </w:p>
        </w:tc>
        <w:tc>
          <w:tcPr>
            <w:tcW w:w="6228" w:type="dxa"/>
          </w:tcPr>
          <w:p w:rsidR="00126C4E" w:rsidRPr="009C3396" w:rsidRDefault="00126C4E" w:rsidP="00776FA8">
            <w:pPr>
              <w:spacing w:before="100" w:beforeAutospacing="1" w:after="100" w:afterAutospacing="1"/>
            </w:pPr>
            <w:r w:rsidRPr="009C3396">
              <w:t>NACADA recommendation and UNI rationale and survey data</w:t>
            </w:r>
          </w:p>
        </w:tc>
      </w:tr>
      <w:tr w:rsidR="00126C4E" w:rsidTr="00AD007A">
        <w:tc>
          <w:tcPr>
            <w:tcW w:w="3348" w:type="dxa"/>
          </w:tcPr>
          <w:p w:rsidR="00126C4E" w:rsidRDefault="00126C4E" w:rsidP="00AD007A">
            <w:pPr>
              <w:spacing w:before="100" w:beforeAutospacing="1" w:after="100" w:afterAutospacing="1"/>
            </w:pPr>
            <w:r>
              <w:t>NACADA # 6 </w:t>
            </w:r>
          </w:p>
        </w:tc>
        <w:tc>
          <w:tcPr>
            <w:tcW w:w="6228" w:type="dxa"/>
          </w:tcPr>
          <w:p w:rsidR="00126C4E" w:rsidRDefault="00126C4E" w:rsidP="00AD007A">
            <w:r>
              <w:t>That a council advisory to the Provost be formed, comprised of all relevant stakeholders and charged with reviewing and assessing advising services, as well as serving as the body to promote the professional development, evaluation, and reward and recognition of both professional and faculty advisors (e.g. UNI ACADA)</w:t>
            </w:r>
          </w:p>
        </w:tc>
      </w:tr>
      <w:tr w:rsidR="00126C4E" w:rsidTr="00AD007A">
        <w:tc>
          <w:tcPr>
            <w:tcW w:w="3348" w:type="dxa"/>
          </w:tcPr>
          <w:p w:rsidR="00126C4E" w:rsidRDefault="00126C4E" w:rsidP="00AD007A">
            <w:pPr>
              <w:spacing w:before="100" w:beforeAutospacing="1" w:after="100" w:afterAutospacing="1"/>
            </w:pPr>
            <w:r>
              <w:t>Advisor Survey #17</w:t>
            </w:r>
          </w:p>
        </w:tc>
        <w:tc>
          <w:tcPr>
            <w:tcW w:w="6228" w:type="dxa"/>
          </w:tcPr>
          <w:p w:rsidR="00126C4E" w:rsidRDefault="00126C4E" w:rsidP="00AD007A">
            <w:r>
              <w:t>16.3% of faculty advisors and 78.6% of staff advisors would find an ongoing network of campus advisor that meets regularly helpful.</w:t>
            </w:r>
          </w:p>
        </w:tc>
      </w:tr>
      <w:tr w:rsidR="00126C4E" w:rsidTr="00AD007A">
        <w:tc>
          <w:tcPr>
            <w:tcW w:w="3348" w:type="dxa"/>
          </w:tcPr>
          <w:p w:rsidR="00126C4E" w:rsidRDefault="00126C4E" w:rsidP="00AD007A">
            <w:pPr>
              <w:spacing w:before="100" w:beforeAutospacing="1" w:after="100" w:afterAutospacing="1"/>
            </w:pPr>
            <w:r>
              <w:t>Advising Mission/Vision/Goals Taskforce</w:t>
            </w:r>
          </w:p>
        </w:tc>
        <w:tc>
          <w:tcPr>
            <w:tcW w:w="6228" w:type="dxa"/>
          </w:tcPr>
          <w:p w:rsidR="00126C4E" w:rsidRPr="006F1242" w:rsidRDefault="00126C4E" w:rsidP="00AD007A">
            <w:pPr>
              <w:rPr>
                <w:color w:val="C00000"/>
              </w:rPr>
            </w:pPr>
            <w:r>
              <w:t>Goal # 1 - Promote a culture of quality academic advising through advisor education, recognition and reward, and advising</w:t>
            </w:r>
            <w:r w:rsidRPr="008524C9">
              <w:t xml:space="preserve"> </w:t>
            </w:r>
            <w:r>
              <w:t>program assessment.</w:t>
            </w:r>
          </w:p>
        </w:tc>
      </w:tr>
      <w:tr w:rsidR="00126C4E" w:rsidTr="00AD007A">
        <w:tc>
          <w:tcPr>
            <w:tcW w:w="3348" w:type="dxa"/>
          </w:tcPr>
          <w:p w:rsidR="00126C4E" w:rsidRDefault="00126C4E" w:rsidP="00AD007A">
            <w:pPr>
              <w:spacing w:before="100" w:beforeAutospacing="1" w:after="100" w:afterAutospacing="1"/>
            </w:pPr>
            <w:r>
              <w:t>Advising Mission/Vision/Goals Taskforce</w:t>
            </w:r>
          </w:p>
        </w:tc>
        <w:tc>
          <w:tcPr>
            <w:tcW w:w="6228" w:type="dxa"/>
          </w:tcPr>
          <w:p w:rsidR="00126C4E" w:rsidRDefault="00126C4E" w:rsidP="00AD007A">
            <w:r>
              <w:t>Goal # 3 - Ensure that all students have access to knowledgeable and respectful advisors.</w:t>
            </w:r>
          </w:p>
        </w:tc>
      </w:tr>
      <w:tr w:rsidR="00126C4E" w:rsidTr="00AD007A">
        <w:tc>
          <w:tcPr>
            <w:tcW w:w="3348" w:type="dxa"/>
          </w:tcPr>
          <w:p w:rsidR="00126C4E" w:rsidRDefault="00126C4E" w:rsidP="00AD007A">
            <w:pPr>
              <w:spacing w:before="100" w:beforeAutospacing="1" w:after="100" w:afterAutospacing="1"/>
            </w:pPr>
            <w:r>
              <w:t>Advising Mission/Vision/Goals Taskforce</w:t>
            </w:r>
          </w:p>
        </w:tc>
        <w:tc>
          <w:tcPr>
            <w:tcW w:w="6228" w:type="dxa"/>
          </w:tcPr>
          <w:p w:rsidR="00126C4E" w:rsidRDefault="00126C4E" w:rsidP="00AD007A">
            <w:pPr>
              <w:spacing w:before="100" w:beforeAutospacing="1" w:after="100" w:afterAutospacing="1"/>
            </w:pPr>
            <w:r>
              <w:t>Goal # 4 - Provide accurate information about university requirements, policies and procedures.</w:t>
            </w:r>
          </w:p>
        </w:tc>
      </w:tr>
      <w:tr w:rsidR="00126C4E" w:rsidTr="00AD007A">
        <w:tc>
          <w:tcPr>
            <w:tcW w:w="3348" w:type="dxa"/>
          </w:tcPr>
          <w:p w:rsidR="00126C4E" w:rsidRDefault="00126C4E" w:rsidP="00AD007A">
            <w:pPr>
              <w:spacing w:before="100" w:beforeAutospacing="1" w:after="100" w:afterAutospacing="1"/>
            </w:pPr>
            <w:r>
              <w:t>Student Survey</w:t>
            </w:r>
          </w:p>
        </w:tc>
        <w:tc>
          <w:tcPr>
            <w:tcW w:w="6228" w:type="dxa"/>
          </w:tcPr>
          <w:p w:rsidR="00126C4E" w:rsidRDefault="00126C4E" w:rsidP="00AD007A">
            <w:pPr>
              <w:spacing w:before="100" w:beforeAutospacing="1" w:after="100" w:afterAutospacing="1"/>
            </w:pPr>
            <w:r>
              <w:t>85.5% of students report that it is highly important or important that advisors are able to refer them to qualified persons or appropriate offices to answer their questions or meet their needs</w:t>
            </w:r>
          </w:p>
        </w:tc>
      </w:tr>
    </w:tbl>
    <w:p w:rsidR="00126C4E" w:rsidRDefault="00126C4E" w:rsidP="00F533A5">
      <w:pPr>
        <w:spacing w:before="100" w:beforeAutospacing="1" w:after="100" w:afterAutospacing="1"/>
      </w:pPr>
      <w:r>
        <w:br/>
        <w:t>4.  A Web-based Advisor Handbook</w:t>
      </w:r>
    </w:p>
    <w:p w:rsidR="00126C4E" w:rsidRDefault="00126C4E" w:rsidP="00F533A5">
      <w:pPr>
        <w:ind w:left="360" w:hanging="360"/>
      </w:pPr>
      <w:r>
        <w:tab/>
        <w:t xml:space="preserve">The Advising Council </w:t>
      </w:r>
      <w:r w:rsidRPr="009C3396">
        <w:t xml:space="preserve">recommends that it </w:t>
      </w:r>
      <w:r>
        <w:t>be charged with creating a web-based Advisor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8"/>
      </w:tblGrid>
      <w:tr w:rsidR="00126C4E" w:rsidTr="00AD007A">
        <w:tc>
          <w:tcPr>
            <w:tcW w:w="3348" w:type="dxa"/>
          </w:tcPr>
          <w:p w:rsidR="00126C4E" w:rsidRDefault="00126C4E" w:rsidP="00AD007A">
            <w:pPr>
              <w:spacing w:before="100" w:beforeAutospacing="1" w:after="100" w:afterAutospacing="1"/>
            </w:pPr>
            <w:r>
              <w:t>Data Source</w:t>
            </w:r>
          </w:p>
        </w:tc>
        <w:tc>
          <w:tcPr>
            <w:tcW w:w="6228" w:type="dxa"/>
          </w:tcPr>
          <w:p w:rsidR="00126C4E" w:rsidRPr="009C3396" w:rsidRDefault="00126C4E" w:rsidP="00AD007A">
            <w:pPr>
              <w:spacing w:before="100" w:beforeAutospacing="1" w:after="100" w:afterAutospacing="1"/>
            </w:pPr>
            <w:r w:rsidRPr="009C3396">
              <w:t>NACADA recommendation and UNI rationale and survey data</w:t>
            </w:r>
          </w:p>
        </w:tc>
      </w:tr>
      <w:tr w:rsidR="00126C4E" w:rsidTr="00AD007A">
        <w:tc>
          <w:tcPr>
            <w:tcW w:w="3348" w:type="dxa"/>
          </w:tcPr>
          <w:p w:rsidR="00126C4E" w:rsidRDefault="00126C4E" w:rsidP="00AD007A">
            <w:pPr>
              <w:spacing w:before="100" w:beforeAutospacing="1" w:after="100" w:afterAutospacing="1"/>
            </w:pPr>
            <w:r>
              <w:t>NACADA #17 </w:t>
            </w:r>
          </w:p>
        </w:tc>
        <w:tc>
          <w:tcPr>
            <w:tcW w:w="6228" w:type="dxa"/>
          </w:tcPr>
          <w:p w:rsidR="00126C4E" w:rsidRDefault="00126C4E" w:rsidP="00AD007A">
            <w:pPr>
              <w:spacing w:before="100" w:beforeAutospacing="1" w:after="100" w:afterAutospacing="1"/>
            </w:pPr>
            <w:r>
              <w:t>That UNI develop a web-based “Advising Handbook” for use by both new and seasoned faculty and professional advisors. </w:t>
            </w:r>
          </w:p>
        </w:tc>
      </w:tr>
      <w:tr w:rsidR="00126C4E" w:rsidTr="00AD007A">
        <w:tc>
          <w:tcPr>
            <w:tcW w:w="3348" w:type="dxa"/>
          </w:tcPr>
          <w:p w:rsidR="00126C4E" w:rsidRDefault="00126C4E" w:rsidP="00AD007A">
            <w:pPr>
              <w:spacing w:before="100" w:beforeAutospacing="1" w:after="100" w:afterAutospacing="1"/>
            </w:pPr>
            <w:r>
              <w:t>Advisor Survey # 17</w:t>
            </w:r>
          </w:p>
        </w:tc>
        <w:tc>
          <w:tcPr>
            <w:tcW w:w="6228" w:type="dxa"/>
          </w:tcPr>
          <w:p w:rsidR="00126C4E" w:rsidRDefault="00126C4E" w:rsidP="00AD007A">
            <w:pPr>
              <w:spacing w:before="100" w:beforeAutospacing="1" w:after="100" w:afterAutospacing="1"/>
            </w:pPr>
            <w:r>
              <w:t>58.4% of faculty and 57.1% of staff advisors would find a web-based advisor handbook helpful.</w:t>
            </w:r>
          </w:p>
        </w:tc>
      </w:tr>
      <w:tr w:rsidR="00126C4E" w:rsidTr="00AD007A">
        <w:tc>
          <w:tcPr>
            <w:tcW w:w="3348" w:type="dxa"/>
          </w:tcPr>
          <w:p w:rsidR="00126C4E" w:rsidRDefault="00126C4E" w:rsidP="00AD007A">
            <w:pPr>
              <w:spacing w:before="100" w:beforeAutospacing="1" w:after="100" w:afterAutospacing="1"/>
            </w:pPr>
            <w:r>
              <w:t>Advising Mission/Vision/Goals Taskforce</w:t>
            </w:r>
          </w:p>
        </w:tc>
        <w:tc>
          <w:tcPr>
            <w:tcW w:w="6228" w:type="dxa"/>
          </w:tcPr>
          <w:p w:rsidR="00126C4E" w:rsidRPr="00206663" w:rsidRDefault="00126C4E" w:rsidP="00206663">
            <w:pPr>
              <w:spacing w:before="100" w:beforeAutospacing="1" w:after="100" w:afterAutospacing="1"/>
              <w:rPr>
                <w:color w:val="C00000"/>
              </w:rPr>
            </w:pPr>
            <w:r>
              <w:t>Goal # 1 - Promote a culture of quality academic advising through advisor education, recognition and reward, and advising program assessment.</w:t>
            </w:r>
          </w:p>
        </w:tc>
      </w:tr>
      <w:tr w:rsidR="00126C4E" w:rsidTr="00AD007A">
        <w:tc>
          <w:tcPr>
            <w:tcW w:w="3348" w:type="dxa"/>
          </w:tcPr>
          <w:p w:rsidR="00126C4E" w:rsidRDefault="00126C4E" w:rsidP="00AD007A">
            <w:pPr>
              <w:spacing w:before="100" w:beforeAutospacing="1" w:after="100" w:afterAutospacing="1"/>
            </w:pPr>
            <w:r>
              <w:t>Advising Mission/Vision/Goals Taskforce</w:t>
            </w:r>
          </w:p>
        </w:tc>
        <w:tc>
          <w:tcPr>
            <w:tcW w:w="6228" w:type="dxa"/>
          </w:tcPr>
          <w:p w:rsidR="00126C4E" w:rsidRDefault="00126C4E" w:rsidP="00AD007A">
            <w:pPr>
              <w:spacing w:before="100" w:beforeAutospacing="1" w:after="100" w:afterAutospacing="1"/>
            </w:pPr>
            <w:r>
              <w:t>Goal # 3 - Ensure that all students have access to knowledgeable and respectful advisors.</w:t>
            </w:r>
          </w:p>
        </w:tc>
      </w:tr>
      <w:tr w:rsidR="00126C4E" w:rsidTr="00AD007A">
        <w:tc>
          <w:tcPr>
            <w:tcW w:w="3348" w:type="dxa"/>
          </w:tcPr>
          <w:p w:rsidR="00126C4E" w:rsidRDefault="00126C4E" w:rsidP="00AD007A">
            <w:pPr>
              <w:spacing w:before="100" w:beforeAutospacing="1" w:after="100" w:afterAutospacing="1"/>
            </w:pPr>
            <w:r>
              <w:t>Advising Mission/Vision/Goals Taskforce</w:t>
            </w:r>
          </w:p>
        </w:tc>
        <w:tc>
          <w:tcPr>
            <w:tcW w:w="6228" w:type="dxa"/>
          </w:tcPr>
          <w:p w:rsidR="00126C4E" w:rsidRDefault="00126C4E" w:rsidP="00AD007A">
            <w:pPr>
              <w:spacing w:before="100" w:beforeAutospacing="1" w:after="100" w:afterAutospacing="1"/>
            </w:pPr>
            <w:r>
              <w:t>Goal # 4 - Provide accurate information about university requirements, policies and procedures.</w:t>
            </w:r>
          </w:p>
        </w:tc>
      </w:tr>
      <w:tr w:rsidR="00126C4E" w:rsidTr="00AD007A">
        <w:tc>
          <w:tcPr>
            <w:tcW w:w="3348" w:type="dxa"/>
          </w:tcPr>
          <w:p w:rsidR="00126C4E" w:rsidRDefault="00126C4E" w:rsidP="00AD007A">
            <w:pPr>
              <w:spacing w:before="100" w:beforeAutospacing="1" w:after="100" w:afterAutospacing="1"/>
            </w:pPr>
            <w:r>
              <w:t>Student Survey</w:t>
            </w:r>
          </w:p>
        </w:tc>
        <w:tc>
          <w:tcPr>
            <w:tcW w:w="6228" w:type="dxa"/>
          </w:tcPr>
          <w:p w:rsidR="00126C4E" w:rsidRDefault="00126C4E" w:rsidP="00AD007A">
            <w:pPr>
              <w:spacing w:before="100" w:beforeAutospacing="1" w:after="100" w:afterAutospacing="1"/>
            </w:pPr>
            <w:r>
              <w:t>81.7% of students report that it is highly important or important that advisors are a good source of advice for college and university procedures (e.g. add/drop, waivers/substitutions, etc.)</w:t>
            </w:r>
          </w:p>
        </w:tc>
      </w:tr>
    </w:tbl>
    <w:p w:rsidR="00126C4E" w:rsidRDefault="00126C4E" w:rsidP="00F533A5"/>
    <w:p w:rsidR="00126C4E" w:rsidRDefault="00126C4E" w:rsidP="00F533A5">
      <w:r>
        <w:t>The University Undergraduate Advising Council to the Provost</w:t>
      </w:r>
    </w:p>
    <w:p w:rsidR="00126C4E" w:rsidRDefault="00126C4E" w:rsidP="00F533A5"/>
    <w:p w:rsidR="00126C4E" w:rsidRDefault="00126C4E" w:rsidP="00F533A5">
      <w:r>
        <w:t>Dr. Douglas Mupasiri, Chair</w:t>
      </w:r>
    </w:p>
    <w:p w:rsidR="00126C4E" w:rsidRDefault="00126C4E" w:rsidP="00F533A5">
      <w:r>
        <w:t xml:space="preserve">Dr. Shoshanna Coon, </w:t>
      </w:r>
      <w:smartTag w:uri="urn:schemas-microsoft-com:office:smarttags" w:element="place">
        <w:smartTag w:uri="urn:schemas-microsoft-com:office:smarttags" w:element="PlaceType">
          <w:r>
            <w:t>College</w:t>
          </w:r>
        </w:smartTag>
        <w:r>
          <w:t xml:space="preserve"> of </w:t>
        </w:r>
        <w:smartTag w:uri="urn:schemas-microsoft-com:office:smarttags" w:element="PlaceName">
          <w:r>
            <w:t>Natural Sciences</w:t>
          </w:r>
        </w:smartTag>
      </w:smartTag>
    </w:p>
    <w:p w:rsidR="00126C4E" w:rsidRDefault="00126C4E" w:rsidP="00F533A5">
      <w:r>
        <w:t xml:space="preserve">Linda Corbin, </w:t>
      </w: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 Administration</w:t>
          </w:r>
        </w:smartTag>
      </w:smartTag>
    </w:p>
    <w:p w:rsidR="00126C4E" w:rsidRDefault="00126C4E" w:rsidP="00F533A5">
      <w:r>
        <w:t xml:space="preserve">Dr. Michael Gasser, </w:t>
      </w:r>
      <w:smartTag w:uri="urn:schemas-microsoft-com:office:smarttags" w:element="place">
        <w:smartTag w:uri="urn:schemas-microsoft-com:office:smarttags" w:element="PlaceType">
          <w:r>
            <w:t>College</w:t>
          </w:r>
        </w:smartTag>
        <w:r>
          <w:t xml:space="preserve"> of </w:t>
        </w:r>
        <w:smartTag w:uri="urn:schemas-microsoft-com:office:smarttags" w:element="PlaceName">
          <w:r>
            <w:t>Social</w:t>
          </w:r>
        </w:smartTag>
      </w:smartTag>
      <w:r>
        <w:t xml:space="preserve"> &amp; Behavioral Science</w:t>
      </w:r>
    </w:p>
    <w:p w:rsidR="00126C4E" w:rsidRDefault="00126C4E" w:rsidP="00F533A5">
      <w:r>
        <w:t xml:space="preserve">Michelle Holland,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p>
    <w:p w:rsidR="00126C4E" w:rsidRDefault="00126C4E" w:rsidP="00F533A5">
      <w:r>
        <w:t xml:space="preserve">Inez Murtha, </w:t>
      </w:r>
      <w:smartTag w:uri="urn:schemas-microsoft-com:office:smarttags" w:element="place">
        <w:smartTag w:uri="urn:schemas-microsoft-com:office:smarttags" w:element="PlaceName">
          <w:r>
            <w:t>Academic</w:t>
          </w:r>
        </w:smartTag>
        <w:r>
          <w:t xml:space="preserve"> </w:t>
        </w:r>
        <w:smartTag w:uri="urn:schemas-microsoft-com:office:smarttags" w:element="PlaceType">
          <w:r>
            <w:t>Learning</w:t>
          </w:r>
        </w:smartTag>
        <w:r>
          <w:t xml:space="preserve"> </w:t>
        </w:r>
        <w:smartTag w:uri="urn:schemas-microsoft-com:office:smarttags" w:element="PlaceType">
          <w:r>
            <w:t>Center</w:t>
          </w:r>
        </w:smartTag>
      </w:smartTag>
    </w:p>
    <w:p w:rsidR="00126C4E" w:rsidRDefault="00126C4E" w:rsidP="00F533A5">
      <w:r>
        <w:t>Jean Neibauer, Academic Advising</w:t>
      </w:r>
    </w:p>
    <w:p w:rsidR="00126C4E" w:rsidRDefault="00126C4E" w:rsidP="00F533A5">
      <w:r>
        <w:t>Dr. Alan Schmitz, College of Humanities &amp; Fine Arts</w:t>
      </w:r>
    </w:p>
    <w:p w:rsidR="00126C4E" w:rsidRDefault="00126C4E" w:rsidP="00F533A5">
      <w:r>
        <w:t>Jennifer Sell, Athletic Academic Advisor</w:t>
      </w:r>
    </w:p>
    <w:p w:rsidR="00126C4E" w:rsidRDefault="00126C4E" w:rsidP="00F533A5">
      <w:r>
        <w:t>Kristin Woods, Coordinator of New Student Programs</w:t>
      </w:r>
    </w:p>
    <w:p w:rsidR="00126C4E" w:rsidRDefault="00126C4E" w:rsidP="00F533A5"/>
    <w:p w:rsidR="00126C4E" w:rsidRDefault="00126C4E" w:rsidP="00F533A5"/>
    <w:p w:rsidR="00126C4E" w:rsidRDefault="00126C4E" w:rsidP="00F533A5">
      <w:r>
        <w:t xml:space="preserve">  </w:t>
      </w:r>
    </w:p>
    <w:p w:rsidR="00126C4E" w:rsidRDefault="00126C4E" w:rsidP="00F533A5">
      <w:r>
        <w:t xml:space="preserve">Report Sources:  </w:t>
      </w:r>
    </w:p>
    <w:p w:rsidR="00126C4E" w:rsidRDefault="00126C4E" w:rsidP="00F533A5">
      <w:r>
        <w:t>2008 Advisor Survey, Faculty and Staff Advisor Responses</w:t>
      </w:r>
    </w:p>
    <w:p w:rsidR="00126C4E" w:rsidRDefault="00126C4E" w:rsidP="00F533A5">
      <w:r>
        <w:t>2007 Student Survey of the Importance Students Placed on Advising Activities</w:t>
      </w:r>
    </w:p>
    <w:p w:rsidR="00126C4E" w:rsidRDefault="00126C4E" w:rsidP="00F533A5">
      <w:r>
        <w:t>2007 NACADA Consultant’s Report</w:t>
      </w:r>
    </w:p>
    <w:p w:rsidR="00126C4E" w:rsidRDefault="00126C4E" w:rsidP="00F533A5">
      <w:r>
        <w:t>2007 Advising Mission Vision and Goals Taskforce Report</w:t>
      </w:r>
    </w:p>
    <w:p w:rsidR="00126C4E" w:rsidRDefault="00126C4E"/>
    <w:sectPr w:rsidR="00126C4E" w:rsidSect="007A0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57B8"/>
    <w:multiLevelType w:val="hybridMultilevel"/>
    <w:tmpl w:val="0116F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767F2E"/>
    <w:multiLevelType w:val="hybridMultilevel"/>
    <w:tmpl w:val="9DF8D1A4"/>
    <w:lvl w:ilvl="0" w:tplc="DCE4B5C6">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3A5"/>
    <w:rsid w:val="0002254B"/>
    <w:rsid w:val="000269F0"/>
    <w:rsid w:val="00126C4E"/>
    <w:rsid w:val="00206663"/>
    <w:rsid w:val="00297294"/>
    <w:rsid w:val="00313007"/>
    <w:rsid w:val="0037270C"/>
    <w:rsid w:val="003F6B7D"/>
    <w:rsid w:val="0046326F"/>
    <w:rsid w:val="006033BC"/>
    <w:rsid w:val="006F1242"/>
    <w:rsid w:val="00702DCA"/>
    <w:rsid w:val="00776FA8"/>
    <w:rsid w:val="007A0051"/>
    <w:rsid w:val="008524C9"/>
    <w:rsid w:val="00884498"/>
    <w:rsid w:val="00923586"/>
    <w:rsid w:val="009C3396"/>
    <w:rsid w:val="00A4615C"/>
    <w:rsid w:val="00A762FD"/>
    <w:rsid w:val="00AD007A"/>
    <w:rsid w:val="00B74C09"/>
    <w:rsid w:val="00B76FF4"/>
    <w:rsid w:val="00BA09D8"/>
    <w:rsid w:val="00C63283"/>
    <w:rsid w:val="00C85893"/>
    <w:rsid w:val="00DB200B"/>
    <w:rsid w:val="00E14BFA"/>
    <w:rsid w:val="00F533A5"/>
    <w:rsid w:val="00F64BCC"/>
    <w:rsid w:val="00F956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1256</Words>
  <Characters>7164</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Iowa</dc:title>
  <dc:subject/>
  <dc:creator>Jean Neibauer</dc:creator>
  <cp:keywords/>
  <dc:description/>
  <cp:lastModifiedBy>Katherine Martin</cp:lastModifiedBy>
  <cp:revision>2</cp:revision>
  <cp:lastPrinted>2009-03-25T22:51:00Z</cp:lastPrinted>
  <dcterms:created xsi:type="dcterms:W3CDTF">2009-04-29T20:47:00Z</dcterms:created>
  <dcterms:modified xsi:type="dcterms:W3CDTF">2009-04-29T20:47:00Z</dcterms:modified>
</cp:coreProperties>
</file>